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2BC9" w14:textId="6FF7C038" w:rsidR="009329E1" w:rsidRDefault="0024671C" w:rsidP="009329E1">
      <w:pPr>
        <w:spacing w:after="0"/>
      </w:pPr>
      <w:bookmarkStart w:id="0" w:name="_GoBack"/>
      <w:bookmarkEnd w:id="0"/>
      <w:r w:rsidRPr="0024671C">
        <w:rPr>
          <w:rFonts w:ascii="Arial" w:hAnsi="Arial" w:cs="Arial"/>
          <w:b/>
          <w:bCs/>
          <w:u w:val="single"/>
        </w:rPr>
        <w:t xml:space="preserve">MAT,EMATIKA 7. </w:t>
      </w:r>
      <w:proofErr w:type="gramStart"/>
      <w:r w:rsidRPr="0024671C">
        <w:rPr>
          <w:rFonts w:ascii="Arial" w:hAnsi="Arial" w:cs="Arial"/>
          <w:b/>
          <w:bCs/>
          <w:u w:val="single"/>
        </w:rPr>
        <w:t>A , 7.</w:t>
      </w:r>
      <w:proofErr w:type="gramEnd"/>
      <w:r w:rsidRPr="0024671C">
        <w:rPr>
          <w:rFonts w:ascii="Arial" w:hAnsi="Arial" w:cs="Arial"/>
          <w:b/>
          <w:bCs/>
          <w:u w:val="single"/>
        </w:rPr>
        <w:t xml:space="preserve"> B</w:t>
      </w:r>
    </w:p>
    <w:p w14:paraId="7C3DF359" w14:textId="77777777" w:rsidR="009329E1" w:rsidRDefault="009329E1" w:rsidP="009329E1">
      <w:pPr>
        <w:spacing w:after="0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686"/>
        <w:gridCol w:w="5121"/>
        <w:gridCol w:w="7171"/>
      </w:tblGrid>
      <w:tr w:rsidR="0024671C" w:rsidRPr="0024671C" w14:paraId="550FEE27" w14:textId="25FC9DF7" w:rsidTr="0024671C">
        <w:trPr>
          <w:trHeight w:val="340"/>
        </w:trPr>
        <w:tc>
          <w:tcPr>
            <w:tcW w:w="1410" w:type="dxa"/>
          </w:tcPr>
          <w:p w14:paraId="18AF256B" w14:textId="481C59E9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termín</w:t>
            </w:r>
          </w:p>
        </w:tc>
        <w:tc>
          <w:tcPr>
            <w:tcW w:w="1686" w:type="dxa"/>
          </w:tcPr>
          <w:p w14:paraId="123B3E35" w14:textId="1A0CFF6A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téma</w:t>
            </w:r>
          </w:p>
        </w:tc>
        <w:tc>
          <w:tcPr>
            <w:tcW w:w="5121" w:type="dxa"/>
          </w:tcPr>
          <w:p w14:paraId="05CE43E9" w14:textId="2307E906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Základní pojmy</w:t>
            </w:r>
          </w:p>
        </w:tc>
        <w:tc>
          <w:tcPr>
            <w:tcW w:w="7171" w:type="dxa"/>
          </w:tcPr>
          <w:p w14:paraId="6744DBED" w14:textId="3755947B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Příklady odkazů na základní pojmy</w:t>
            </w:r>
          </w:p>
        </w:tc>
      </w:tr>
      <w:tr w:rsidR="0024671C" w:rsidRPr="0024671C" w14:paraId="473AEBF5" w14:textId="57B61313" w:rsidTr="0024671C">
        <w:trPr>
          <w:trHeight w:val="2618"/>
        </w:trPr>
        <w:tc>
          <w:tcPr>
            <w:tcW w:w="1410" w:type="dxa"/>
          </w:tcPr>
          <w:p w14:paraId="175B0B88" w14:textId="113A742A" w:rsidR="0024671C" w:rsidRPr="0024671C" w:rsidRDefault="0024671C" w:rsidP="0024671C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 xml:space="preserve">9. – 13. 3. 2020 </w:t>
            </w:r>
          </w:p>
        </w:tc>
        <w:tc>
          <w:tcPr>
            <w:tcW w:w="1686" w:type="dxa"/>
          </w:tcPr>
          <w:p w14:paraId="1AD62EDC" w14:textId="6964D1B9" w:rsidR="0024671C" w:rsidRPr="0024671C" w:rsidRDefault="0024671C" w:rsidP="0024671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67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OPAKOVÁNÍ ke čtvrtletní písemné práci</w:t>
            </w:r>
          </w:p>
        </w:tc>
        <w:tc>
          <w:tcPr>
            <w:tcW w:w="5121" w:type="dxa"/>
          </w:tcPr>
          <w:p w14:paraId="545FD57E" w14:textId="6FB487AE" w:rsidR="0024671C" w:rsidRPr="0024671C" w:rsidRDefault="0024671C" w:rsidP="0024671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7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1)</w:t>
            </w:r>
            <w:r w:rsidRPr="002467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Středová souměrnost – základní konstrukční úlohy (správný popis vzoru a obrazu, zápis středové souměrnosti, druhy čar); Středově souměrné útvary (vyhledat střed souměrnosti středově souměrného útvaru, vyhledat střed souměrnosti dvou útvarů, o kterých víme, že jsou středově souměrné); Středová souměrnost ve čtvercové síti</w:t>
            </w:r>
          </w:p>
          <w:p w14:paraId="25D06838" w14:textId="0F080DE2" w:rsidR="0024671C" w:rsidRPr="0024671C" w:rsidRDefault="0024671C" w:rsidP="0024671C">
            <w:pPr>
              <w:pStyle w:val="Normln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7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2)</w:t>
            </w:r>
            <w:r w:rsidRPr="002467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Základní početní operace s racionálními čísly (Učebnice: str. 71 – 84)</w:t>
            </w:r>
          </w:p>
        </w:tc>
        <w:tc>
          <w:tcPr>
            <w:tcW w:w="7171" w:type="dxa"/>
          </w:tcPr>
          <w:p w14:paraId="7F06A307" w14:textId="77777777" w:rsidR="0024671C" w:rsidRPr="0024671C" w:rsidRDefault="0024671C" w:rsidP="0024671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4671C" w:rsidRPr="0024671C" w14:paraId="07AA9DF6" w14:textId="3CA94FA9" w:rsidTr="0024671C">
        <w:trPr>
          <w:trHeight w:val="340"/>
        </w:trPr>
        <w:tc>
          <w:tcPr>
            <w:tcW w:w="1410" w:type="dxa"/>
          </w:tcPr>
          <w:p w14:paraId="6CA2208A" w14:textId="746BD487" w:rsidR="0024671C" w:rsidRPr="0024671C" w:rsidRDefault="0024671C" w:rsidP="0024671C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>16. – 20. 3.</w:t>
            </w:r>
            <w:r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1686" w:type="dxa"/>
          </w:tcPr>
          <w:p w14:paraId="22C72DBE" w14:textId="62977364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  <w:b/>
                <w:bCs/>
              </w:rPr>
              <w:t>POMĚR</w:t>
            </w:r>
          </w:p>
        </w:tc>
        <w:tc>
          <w:tcPr>
            <w:tcW w:w="5121" w:type="dxa"/>
          </w:tcPr>
          <w:p w14:paraId="0DAB910D" w14:textId="3E1BA16A" w:rsidR="0079014B" w:rsidRPr="0079014B" w:rsidRDefault="0079014B" w:rsidP="0024671C">
            <w:pPr>
              <w:rPr>
                <w:rFonts w:cstheme="minorHAnsi"/>
              </w:rPr>
            </w:pPr>
            <w:r w:rsidRPr="0079014B">
              <w:rPr>
                <w:rFonts w:cstheme="minorHAnsi"/>
                <w:b/>
              </w:rPr>
              <w:t xml:space="preserve">1) </w:t>
            </w:r>
            <w:r>
              <w:rPr>
                <w:rFonts w:cstheme="minorHAnsi"/>
              </w:rPr>
              <w:t>Určení poměru, zápis, čtení</w:t>
            </w:r>
          </w:p>
          <w:p w14:paraId="2836D062" w14:textId="19BB2CF8" w:rsidR="0079014B" w:rsidRPr="0024671C" w:rsidRDefault="0079014B" w:rsidP="0079014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2) </w:t>
            </w:r>
            <w:r w:rsidRPr="0024671C">
              <w:rPr>
                <w:rFonts w:cstheme="minorHAnsi"/>
              </w:rPr>
              <w:t>Rozšiřování a krácení poměru</w:t>
            </w:r>
            <w:r>
              <w:rPr>
                <w:rFonts w:cstheme="minorHAnsi"/>
              </w:rPr>
              <w:t>, poměr v základním tvaru</w:t>
            </w:r>
          </w:p>
          <w:p w14:paraId="12D4B551" w14:textId="3FF2117E" w:rsidR="0024671C" w:rsidRDefault="0079014B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3)</w:t>
            </w:r>
            <w:r>
              <w:rPr>
                <w:rFonts w:cstheme="minorHAnsi"/>
              </w:rPr>
              <w:t xml:space="preserve"> </w:t>
            </w:r>
            <w:r w:rsidR="0024671C" w:rsidRPr="0024671C">
              <w:rPr>
                <w:rFonts w:cstheme="minorHAnsi"/>
              </w:rPr>
              <w:t>Rozd</w:t>
            </w:r>
            <w:r>
              <w:rPr>
                <w:rFonts w:cstheme="minorHAnsi"/>
              </w:rPr>
              <w:t>ělení</w:t>
            </w:r>
            <w:r w:rsidR="0024671C" w:rsidRPr="0024671C">
              <w:rPr>
                <w:rFonts w:cstheme="minorHAnsi"/>
              </w:rPr>
              <w:t xml:space="preserve"> čísl</w:t>
            </w:r>
            <w:r>
              <w:rPr>
                <w:rFonts w:cstheme="minorHAnsi"/>
              </w:rPr>
              <w:t xml:space="preserve">a (celku, </w:t>
            </w:r>
            <w:r w:rsidR="0024671C" w:rsidRPr="0024671C">
              <w:rPr>
                <w:rFonts w:cstheme="minorHAnsi"/>
              </w:rPr>
              <w:t>úsečk</w:t>
            </w:r>
            <w:r>
              <w:rPr>
                <w:rFonts w:cstheme="minorHAnsi"/>
              </w:rPr>
              <w:t>y</w:t>
            </w:r>
            <w:r w:rsidR="0024671C" w:rsidRPr="0024671C">
              <w:rPr>
                <w:rFonts w:cstheme="minorHAnsi"/>
              </w:rPr>
              <w:t>) v daném poměru</w:t>
            </w:r>
          </w:p>
          <w:p w14:paraId="49F5F784" w14:textId="77777777" w:rsidR="0079014B" w:rsidRPr="0024671C" w:rsidRDefault="0079014B" w:rsidP="0079014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4)</w:t>
            </w:r>
            <w:r>
              <w:rPr>
                <w:rFonts w:cstheme="minorHAnsi"/>
              </w:rPr>
              <w:t xml:space="preserve"> Poměr převrácený, </w:t>
            </w:r>
            <w:r w:rsidRPr="0024671C">
              <w:rPr>
                <w:rFonts w:cstheme="minorHAnsi"/>
              </w:rPr>
              <w:t>Poměr opačný</w:t>
            </w:r>
          </w:p>
          <w:p w14:paraId="1BCCF8B6" w14:textId="3296E781" w:rsidR="0079014B" w:rsidRDefault="0079014B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5)</w:t>
            </w:r>
            <w:r>
              <w:rPr>
                <w:rFonts w:cstheme="minorHAnsi"/>
              </w:rPr>
              <w:t xml:space="preserve"> Změna v daném poměru</w:t>
            </w:r>
          </w:p>
          <w:p w14:paraId="053CA94A" w14:textId="456662C2" w:rsidR="0024671C" w:rsidRPr="0024671C" w:rsidRDefault="0079014B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6) </w:t>
            </w:r>
            <w:r w:rsidRPr="0079014B">
              <w:rPr>
                <w:rFonts w:cstheme="minorHAnsi"/>
              </w:rPr>
              <w:t>Výpočet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n</w:t>
            </w:r>
            <w:r w:rsidR="0024671C" w:rsidRPr="0024671C">
              <w:rPr>
                <w:rFonts w:cstheme="minorHAnsi"/>
              </w:rPr>
              <w:t>eznám</w:t>
            </w:r>
            <w:r>
              <w:rPr>
                <w:rFonts w:cstheme="minorHAnsi"/>
              </w:rPr>
              <w:t>ého</w:t>
            </w:r>
            <w:r w:rsidR="0024671C" w:rsidRPr="0024671C">
              <w:rPr>
                <w:rFonts w:cstheme="minorHAnsi"/>
              </w:rPr>
              <w:t xml:space="preserve"> člen</w:t>
            </w:r>
            <w:r>
              <w:rPr>
                <w:rFonts w:cstheme="minorHAnsi"/>
              </w:rPr>
              <w:t>u</w:t>
            </w:r>
            <w:r w:rsidR="0024671C" w:rsidRPr="0024671C">
              <w:rPr>
                <w:rFonts w:cstheme="minorHAnsi"/>
              </w:rPr>
              <w:t xml:space="preserve"> poměru a jeho výpočet</w:t>
            </w:r>
          </w:p>
          <w:p w14:paraId="3C263453" w14:textId="67AABBDE" w:rsidR="0024671C" w:rsidRPr="0024671C" w:rsidRDefault="00C662A5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7) </w:t>
            </w:r>
            <w:r>
              <w:rPr>
                <w:rFonts w:cstheme="minorHAnsi"/>
              </w:rPr>
              <w:t>Postupný poměr</w:t>
            </w:r>
          </w:p>
          <w:p w14:paraId="20B217F7" w14:textId="17A15E32" w:rsidR="0024671C" w:rsidRDefault="008C3FB1" w:rsidP="002467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(Učebnice str. </w:t>
            </w:r>
            <w:r w:rsidR="0079014B">
              <w:rPr>
                <w:rFonts w:cstheme="minorHAnsi"/>
              </w:rPr>
              <w:t xml:space="preserve">85. - </w:t>
            </w:r>
            <w:r w:rsidR="00C662A5">
              <w:rPr>
                <w:rFonts w:cstheme="minorHAnsi"/>
              </w:rPr>
              <w:t>94</w:t>
            </w:r>
            <w:r>
              <w:rPr>
                <w:rFonts w:cstheme="minorHAnsi"/>
              </w:rPr>
              <w:t>)</w:t>
            </w:r>
          </w:p>
          <w:p w14:paraId="5481D5CB" w14:textId="5CA075D3" w:rsidR="008C3FB1" w:rsidRPr="0024671C" w:rsidRDefault="008C3FB1" w:rsidP="002467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(Pracovní sešit str. </w:t>
            </w:r>
            <w:r w:rsidR="00C662A5">
              <w:rPr>
                <w:rFonts w:cstheme="minorHAnsi"/>
              </w:rPr>
              <w:t>32 - 38</w:t>
            </w:r>
            <w:r>
              <w:rPr>
                <w:rFonts w:cstheme="minorHAnsi"/>
              </w:rPr>
              <w:t>)</w:t>
            </w:r>
          </w:p>
          <w:p w14:paraId="680FA2B9" w14:textId="3AE28C5E" w:rsidR="00FD3E31" w:rsidRPr="00702F55" w:rsidRDefault="00FD3E31" w:rsidP="00FD3E31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Pozn.:</w:t>
            </w:r>
            <w:r>
              <w:rPr>
                <w:rFonts w:cstheme="minorHAnsi"/>
              </w:rPr>
              <w:t xml:space="preserve"> Příklady můžete řešit do pracovního sešitu nebo do školního sešitu. V pracovním sešitu si vždy výrazně označte ten příklad, s kterým jste si nevěděly rady (tyto příklady budeme řešit ve škole společně). </w:t>
            </w:r>
          </w:p>
          <w:p w14:paraId="4E32A32C" w14:textId="14F1A8B4" w:rsidR="0024671C" w:rsidRPr="0024671C" w:rsidRDefault="00FD3E31" w:rsidP="0024671C">
            <w:pPr>
              <w:rPr>
                <w:rFonts w:cstheme="minorHAnsi"/>
              </w:rPr>
            </w:pPr>
            <w:r>
              <w:rPr>
                <w:rFonts w:cstheme="minorHAnsi"/>
              </w:rPr>
              <w:t>Průběžně budu připravovat Dobrovolné úkoly.</w:t>
            </w:r>
          </w:p>
        </w:tc>
        <w:tc>
          <w:tcPr>
            <w:tcW w:w="7171" w:type="dxa"/>
          </w:tcPr>
          <w:p w14:paraId="4BB738DF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4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https://www.youtube.com/watch?v=MhCwy3wdzfc</w:t>
              </w:r>
            </w:hyperlink>
            <w:r w:rsidR="0024671C" w:rsidRPr="0024671C">
              <w:rPr>
                <w:rFonts w:cstheme="minorHAnsi"/>
              </w:rPr>
              <w:t xml:space="preserve">                </w:t>
            </w:r>
          </w:p>
          <w:p w14:paraId="4F0DB13B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5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https://www.youtube.com/watch?v=_wzC_GedYWY</w:t>
              </w:r>
            </w:hyperlink>
          </w:p>
          <w:p w14:paraId="5B5505B0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6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https://www.youtube.com/watch?v=0bHMWbyJHlw</w:t>
              </w:r>
            </w:hyperlink>
          </w:p>
          <w:p w14:paraId="67C8284C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7" w:history="1">
              <w:r w:rsidR="0024671C" w:rsidRPr="0024671C">
                <w:rPr>
                  <w:rStyle w:val="Hypertextovodkaz"/>
                  <w:rFonts w:cstheme="minorHAnsi"/>
                </w:rPr>
                <w:t>https://www.zsmltu.cz/dum/EU421/VY_42_INOVACE_01/UM421_B9/UM421_B9B.pdf</w:t>
              </w:r>
            </w:hyperlink>
            <w:r w:rsidR="0024671C" w:rsidRPr="0024671C">
              <w:rPr>
                <w:rFonts w:cstheme="minorHAnsi"/>
              </w:rPr>
              <w:t xml:space="preserve">  </w:t>
            </w:r>
          </w:p>
          <w:p w14:paraId="04BED304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8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https://www.youtube.com/watch?v=gBxCjqZDzNQ</w:t>
              </w:r>
            </w:hyperlink>
          </w:p>
          <w:p w14:paraId="27B1E70B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9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https://www.youtube.com/watch?v=Amv9yjv6vBQ</w:t>
              </w:r>
            </w:hyperlink>
          </w:p>
          <w:p w14:paraId="6EF95960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0" w:history="1">
              <w:r w:rsidR="0024671C" w:rsidRPr="0024671C">
                <w:rPr>
                  <w:rStyle w:val="Hypertextovodkaz"/>
                  <w:rFonts w:cstheme="minorHAnsi"/>
                </w:rPr>
                <w:t>https://www.youtube.com/watch?v=Iasb1qfGhtg</w:t>
              </w:r>
            </w:hyperlink>
          </w:p>
          <w:p w14:paraId="6EE6A38B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1" w:history="1">
              <w:r w:rsidR="0024671C" w:rsidRPr="0024671C">
                <w:rPr>
                  <w:rStyle w:val="Hypertextovodkaz"/>
                  <w:rFonts w:cstheme="minorHAnsi"/>
                </w:rPr>
                <w:t>https://www.e-matematika.cz/zakladni-skoly/32-rozdeleni-cisla-v-danem-pomeru.php</w:t>
              </w:r>
            </w:hyperlink>
          </w:p>
          <w:p w14:paraId="211D0C73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2" w:history="1">
              <w:r w:rsidR="0024671C" w:rsidRPr="0024671C">
                <w:rPr>
                  <w:rStyle w:val="Hypertextovodkaz"/>
                  <w:rFonts w:cstheme="minorHAnsi"/>
                </w:rPr>
                <w:t>http://www.zsondrejov.cz/Vyuka/M-7H/Pomer_01.pdf</w:t>
              </w:r>
            </w:hyperlink>
            <w:r w:rsidR="0024671C" w:rsidRPr="0024671C">
              <w:rPr>
                <w:rFonts w:cstheme="minorHAnsi"/>
              </w:rPr>
              <w:t xml:space="preserve"> </w:t>
            </w:r>
          </w:p>
          <w:p w14:paraId="7273627A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3" w:history="1">
              <w:r w:rsidR="0024671C" w:rsidRPr="0024671C">
                <w:rPr>
                  <w:rStyle w:val="Hypertextovodkaz"/>
                  <w:rFonts w:cstheme="minorHAnsi"/>
                </w:rPr>
                <w:t>http://www.zsondrejov.cz/Vyuka/M-7H/Pomer_02.pdf</w:t>
              </w:r>
            </w:hyperlink>
            <w:r w:rsidR="0024671C" w:rsidRPr="0024671C">
              <w:rPr>
                <w:rFonts w:cstheme="minorHAnsi"/>
              </w:rPr>
              <w:t xml:space="preserve"> </w:t>
            </w:r>
          </w:p>
          <w:p w14:paraId="4F95E632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4" w:history="1">
              <w:r w:rsidR="0024671C" w:rsidRPr="0024671C">
                <w:rPr>
                  <w:rStyle w:val="Hypertextovodkaz"/>
                  <w:rFonts w:cstheme="minorHAnsi"/>
                </w:rPr>
                <w:t>http://www.zsondrejov.cz/Vyuka/M-7H/Pomer_03.pdf</w:t>
              </w:r>
            </w:hyperlink>
          </w:p>
          <w:p w14:paraId="44ACDA04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5" w:history="1">
              <w:r w:rsidR="0024671C" w:rsidRPr="0024671C">
                <w:rPr>
                  <w:rStyle w:val="Hypertextovodkaz"/>
                  <w:rFonts w:cstheme="minorHAnsi"/>
                </w:rPr>
                <w:t>http://www.zsondrejov.cz/Vyuka/M-7H/Pomer_04.pdf</w:t>
              </w:r>
            </w:hyperlink>
            <w:r w:rsidR="0024671C" w:rsidRPr="0024671C">
              <w:rPr>
                <w:rFonts w:cstheme="minorHAnsi"/>
              </w:rPr>
              <w:t xml:space="preserve"> </w:t>
            </w:r>
          </w:p>
          <w:p w14:paraId="36349ABA" w14:textId="77777777" w:rsidR="0024671C" w:rsidRPr="0024671C" w:rsidRDefault="005009A8" w:rsidP="0024671C">
            <w:pPr>
              <w:rPr>
                <w:rFonts w:cstheme="minorHAnsi"/>
              </w:rPr>
            </w:pPr>
            <w:hyperlink r:id="rId16" w:history="1">
              <w:r w:rsidR="0024671C" w:rsidRPr="0024671C">
                <w:rPr>
                  <w:rStyle w:val="Hypertextovodkaz"/>
                  <w:rFonts w:cstheme="minorHAnsi"/>
                </w:rPr>
                <w:t>https://matikaj.webnode.cz/matematika-7-rocnik/pomer/</w:t>
              </w:r>
            </w:hyperlink>
            <w:r w:rsidR="0024671C" w:rsidRPr="0024671C">
              <w:rPr>
                <w:rFonts w:cstheme="minorHAnsi"/>
              </w:rPr>
              <w:t xml:space="preserve"> </w:t>
            </w:r>
          </w:p>
          <w:p w14:paraId="4661D3A5" w14:textId="1B20B228" w:rsidR="0024671C" w:rsidRPr="0024671C" w:rsidRDefault="0024671C" w:rsidP="0024671C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atd. Stačí zadat do vyhledávače daný pojem a můžete najít mnoho dalších odkazů…</w:t>
            </w:r>
          </w:p>
        </w:tc>
      </w:tr>
      <w:tr w:rsidR="00FD3E31" w:rsidRPr="0024671C" w14:paraId="10D49243" w14:textId="77777777" w:rsidTr="0024671C">
        <w:trPr>
          <w:trHeight w:val="340"/>
        </w:trPr>
        <w:tc>
          <w:tcPr>
            <w:tcW w:w="1410" w:type="dxa"/>
          </w:tcPr>
          <w:p w14:paraId="0A30F803" w14:textId="1F343F0F" w:rsidR="00FD3E31" w:rsidRPr="0024671C" w:rsidRDefault="00FD3E31" w:rsidP="002467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  <w:r w:rsidRPr="0024671C">
              <w:rPr>
                <w:rFonts w:cstheme="minorHAnsi"/>
                <w:b/>
                <w:bCs/>
              </w:rPr>
              <w:t>. – 2</w:t>
            </w:r>
            <w:r>
              <w:rPr>
                <w:rFonts w:cstheme="minorHAnsi"/>
                <w:b/>
                <w:bCs/>
              </w:rPr>
              <w:t>7</w:t>
            </w:r>
            <w:r w:rsidRPr="0024671C">
              <w:rPr>
                <w:rFonts w:cstheme="minorHAnsi"/>
                <w:b/>
                <w:bCs/>
              </w:rPr>
              <w:t>. 3.</w:t>
            </w:r>
            <w:r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1686" w:type="dxa"/>
          </w:tcPr>
          <w:p w14:paraId="13A72EFC" w14:textId="00E14D6F" w:rsidR="00FD3E31" w:rsidRPr="0024671C" w:rsidRDefault="00FD3E31" w:rsidP="002467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POMĚR</w:t>
            </w:r>
          </w:p>
        </w:tc>
        <w:tc>
          <w:tcPr>
            <w:tcW w:w="5121" w:type="dxa"/>
          </w:tcPr>
          <w:p w14:paraId="5985D4E2" w14:textId="36DADC75" w:rsidR="00FD3E31" w:rsidRDefault="00FD3E31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1)</w:t>
            </w:r>
            <w:r>
              <w:rPr>
                <w:rFonts w:cstheme="minorHAnsi"/>
              </w:rPr>
              <w:t xml:space="preserve"> Měřítko plánu a mapy</w:t>
            </w:r>
          </w:p>
          <w:p w14:paraId="49509906" w14:textId="77777777" w:rsidR="00FD3E31" w:rsidRDefault="00FD3E31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2)</w:t>
            </w:r>
            <w:r>
              <w:rPr>
                <w:rFonts w:cstheme="minorHAnsi"/>
              </w:rPr>
              <w:t xml:space="preserve"> Úměra </w:t>
            </w:r>
          </w:p>
          <w:p w14:paraId="294B83D3" w14:textId="77777777" w:rsidR="00FD3E31" w:rsidRDefault="00FD3E31" w:rsidP="00246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3)</w:t>
            </w:r>
            <w:r>
              <w:rPr>
                <w:rFonts w:cstheme="minorHAnsi"/>
              </w:rPr>
              <w:t xml:space="preserve"> Pravoúhlá soustava souřadnic</w:t>
            </w:r>
          </w:p>
          <w:p w14:paraId="510CF0FF" w14:textId="69AF7935" w:rsidR="00FD3E31" w:rsidRDefault="00FD3E31" w:rsidP="00FD3E31">
            <w:pPr>
              <w:rPr>
                <w:rFonts w:cstheme="minorHAnsi"/>
              </w:rPr>
            </w:pPr>
            <w:r>
              <w:rPr>
                <w:rFonts w:cstheme="minorHAnsi"/>
              </w:rPr>
              <w:t>(Učebnice str. 95. - 100)</w:t>
            </w:r>
          </w:p>
          <w:p w14:paraId="6FBA8E16" w14:textId="77777777" w:rsidR="00FD3E31" w:rsidRDefault="00FD3E31" w:rsidP="0024671C">
            <w:pPr>
              <w:rPr>
                <w:rFonts w:cstheme="minorHAnsi"/>
              </w:rPr>
            </w:pPr>
            <w:r>
              <w:rPr>
                <w:rFonts w:cstheme="minorHAnsi"/>
              </w:rPr>
              <w:t>(Pracovní sešit str. 38 - 39)</w:t>
            </w:r>
          </w:p>
          <w:p w14:paraId="62E9C798" w14:textId="77777777" w:rsidR="00FD3E31" w:rsidRPr="00702F55" w:rsidRDefault="00FD3E31" w:rsidP="00FD3E31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Pozn.:</w:t>
            </w:r>
            <w:r>
              <w:rPr>
                <w:rFonts w:cstheme="minorHAnsi"/>
              </w:rPr>
              <w:t xml:space="preserve"> Příklady můžete řešit do pracovního sešitu nebo do školního sešitu. V pracovním sešitu si vždy výrazně </w:t>
            </w:r>
            <w:r>
              <w:rPr>
                <w:rFonts w:cstheme="minorHAnsi"/>
              </w:rPr>
              <w:lastRenderedPageBreak/>
              <w:t xml:space="preserve">označte ten příklad, s kterým jste si nevěděly rady (tyto příklady budeme řešit ve škole společně). </w:t>
            </w:r>
          </w:p>
          <w:p w14:paraId="0FC22D40" w14:textId="3D9AF7BF" w:rsidR="00FD3E31" w:rsidRPr="00FD3E31" w:rsidRDefault="00FD3E31" w:rsidP="00FD3E31">
            <w:pPr>
              <w:rPr>
                <w:rFonts w:cstheme="minorHAnsi"/>
              </w:rPr>
            </w:pPr>
            <w:r>
              <w:rPr>
                <w:rFonts w:cstheme="minorHAnsi"/>
              </w:rPr>
              <w:t>Průběžně budu připravovat Dobrovolné úkoly.</w:t>
            </w:r>
          </w:p>
        </w:tc>
        <w:tc>
          <w:tcPr>
            <w:tcW w:w="7171" w:type="dxa"/>
          </w:tcPr>
          <w:p w14:paraId="274EB077" w14:textId="73E5E9FC" w:rsidR="00FD3E31" w:rsidRDefault="00FD3E31" w:rsidP="0024671C">
            <w:pPr>
              <w:rPr>
                <w:rStyle w:val="Hypertextovodkaz"/>
                <w:rFonts w:cstheme="minorHAnsi"/>
              </w:rPr>
            </w:pPr>
          </w:p>
        </w:tc>
      </w:tr>
    </w:tbl>
    <w:p w14:paraId="0D67FC58" w14:textId="62F563C9" w:rsidR="009329E1" w:rsidRDefault="009329E1" w:rsidP="0024671C">
      <w:pPr>
        <w:spacing w:after="0"/>
      </w:pPr>
    </w:p>
    <w:p w14:paraId="7B01F014" w14:textId="14643C35" w:rsidR="00BE26AD" w:rsidRDefault="00BE26AD" w:rsidP="0024671C">
      <w:pPr>
        <w:spacing w:after="0"/>
      </w:pPr>
    </w:p>
    <w:p w14:paraId="5DB30821" w14:textId="6CC254C8" w:rsidR="00BE26AD" w:rsidRDefault="00BE26AD" w:rsidP="009329E1">
      <w:pPr>
        <w:spacing w:after="0"/>
      </w:pPr>
    </w:p>
    <w:p w14:paraId="763B69F9" w14:textId="77777777" w:rsidR="00BE26AD" w:rsidRPr="00AF2116" w:rsidRDefault="00BE26AD" w:rsidP="009329E1">
      <w:pPr>
        <w:spacing w:after="0"/>
      </w:pPr>
    </w:p>
    <w:sectPr w:rsidR="00BE26AD" w:rsidRPr="00AF2116" w:rsidSect="00F00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6"/>
    <w:rsid w:val="00075E5C"/>
    <w:rsid w:val="00120ABB"/>
    <w:rsid w:val="0024671C"/>
    <w:rsid w:val="005009A8"/>
    <w:rsid w:val="006A6962"/>
    <w:rsid w:val="006B6FBA"/>
    <w:rsid w:val="007319BC"/>
    <w:rsid w:val="0079014B"/>
    <w:rsid w:val="007A29F5"/>
    <w:rsid w:val="00816CF6"/>
    <w:rsid w:val="008C3FB1"/>
    <w:rsid w:val="008C7346"/>
    <w:rsid w:val="009329E1"/>
    <w:rsid w:val="00AF2116"/>
    <w:rsid w:val="00B46E1C"/>
    <w:rsid w:val="00BE26AD"/>
    <w:rsid w:val="00C23C32"/>
    <w:rsid w:val="00C662A5"/>
    <w:rsid w:val="00DA3B96"/>
    <w:rsid w:val="00F00B46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C8B"/>
  <w15:chartTrackingRefBased/>
  <w15:docId w15:val="{9C342DDF-1F8F-4290-A7A8-36EF56F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9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29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4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xCjqZDzNQ" TargetMode="External"/><Relationship Id="rId13" Type="http://schemas.openxmlformats.org/officeDocument/2006/relationships/hyperlink" Target="http://www.zsondrejov.cz/Vyuka/M-7H/Pomer_02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smltu.cz/dum/EU421/VY_42_INOVACE_01/UM421_B9/UM421_B9B.pdf" TargetMode="External"/><Relationship Id="rId12" Type="http://schemas.openxmlformats.org/officeDocument/2006/relationships/hyperlink" Target="http://www.zsondrejov.cz/Vyuka/M-7H/Pomer_0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ikaj.webnode.cz/matematika-7-rocnik/pom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bHMWbyJHlw" TargetMode="External"/><Relationship Id="rId11" Type="http://schemas.openxmlformats.org/officeDocument/2006/relationships/hyperlink" Target="https://www.e-matematika.cz/zakladni-skoly/32-rozdeleni-cisla-v-danem-pomeru.php" TargetMode="External"/><Relationship Id="rId5" Type="http://schemas.openxmlformats.org/officeDocument/2006/relationships/hyperlink" Target="https://www.youtube.com/watch?v=_wzC_GedYWY" TargetMode="External"/><Relationship Id="rId15" Type="http://schemas.openxmlformats.org/officeDocument/2006/relationships/hyperlink" Target="http://www.zsondrejov.cz/Vyuka/M-7H/Pomer_04.pdf" TargetMode="External"/><Relationship Id="rId10" Type="http://schemas.openxmlformats.org/officeDocument/2006/relationships/hyperlink" Target="https://www.youtube.com/watch?v=Iasb1qfGhtg" TargetMode="External"/><Relationship Id="rId4" Type="http://schemas.openxmlformats.org/officeDocument/2006/relationships/hyperlink" Target="https://www.youtube.com/watch?v=MhCwy3wdzfc" TargetMode="External"/><Relationship Id="rId9" Type="http://schemas.openxmlformats.org/officeDocument/2006/relationships/hyperlink" Target="https://www.youtube.com/watch?v=Amv9yjv6vBQ" TargetMode="External"/><Relationship Id="rId14" Type="http://schemas.openxmlformats.org/officeDocument/2006/relationships/hyperlink" Target="http://www.zsondrejov.cz/Vyuka/M-7H/Pomer_03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Baumann</dc:creator>
  <cp:keywords/>
  <dc:description/>
  <cp:lastModifiedBy>Jana Kindlová</cp:lastModifiedBy>
  <cp:revision>2</cp:revision>
  <dcterms:created xsi:type="dcterms:W3CDTF">2020-03-13T11:15:00Z</dcterms:created>
  <dcterms:modified xsi:type="dcterms:W3CDTF">2020-03-13T11:15:00Z</dcterms:modified>
</cp:coreProperties>
</file>